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89E" w:rsidRDefault="0016589E" w:rsidP="0016589E">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70</w:t>
      </w:r>
      <w:r w:rsidRPr="003C0443">
        <w:rPr>
          <w:rFonts w:ascii="Arial" w:hAnsi="Arial" w:cs="Arial"/>
          <w:b/>
          <w:sz w:val="22"/>
          <w:szCs w:val="22"/>
        </w:rPr>
        <w:t>.-</w:t>
      </w:r>
      <w:r w:rsidRPr="003C0443">
        <w:rPr>
          <w:rFonts w:ascii="Arial" w:hAnsi="Arial" w:cs="Arial"/>
          <w:b/>
          <w:sz w:val="22"/>
          <w:szCs w:val="22"/>
        </w:rPr>
        <w:tab/>
      </w:r>
      <w:r w:rsidRPr="0016589E">
        <w:rPr>
          <w:rFonts w:ascii="Arial" w:hAnsi="Arial" w:cs="Arial"/>
          <w:b/>
          <w:sz w:val="22"/>
          <w:szCs w:val="22"/>
          <w:lang w:val="es-MX"/>
        </w:rPr>
        <w:t>SUMINISTRO Y COLOCACIÓN DE GANCHO DOBLE CROMADO MODELO KONOS 2106 MARCA HELVEX O SIMILAR EQUIVALENTE DE ACUERDO A DESPIECE Y COLOCACIÓN INDICADA EN PLANOS, EN ESTACIONES ELEVADAS</w:t>
      </w:r>
      <w:r>
        <w:rPr>
          <w:rFonts w:ascii="Arial" w:hAnsi="Arial" w:cs="Arial"/>
          <w:b/>
          <w:sz w:val="22"/>
          <w:szCs w:val="22"/>
          <w:lang w:val="es-MX"/>
        </w:rPr>
        <w:t>.</w:t>
      </w:r>
    </w:p>
    <w:p w:rsidR="0016589E" w:rsidRPr="003C0443" w:rsidRDefault="0016589E" w:rsidP="0016589E">
      <w:pPr>
        <w:ind w:left="1469" w:right="335" w:hanging="1469"/>
        <w:jc w:val="both"/>
        <w:rPr>
          <w:rFonts w:ascii="Arial" w:hAnsi="Arial" w:cs="Arial"/>
          <w:sz w:val="22"/>
          <w:szCs w:val="22"/>
          <w:u w:val="single"/>
        </w:rPr>
      </w:pPr>
    </w:p>
    <w:p w:rsidR="0016589E" w:rsidRPr="00126854" w:rsidRDefault="0016589E" w:rsidP="0016589E">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Pr="0016589E">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16589E">
        <w:rPr>
          <w:rFonts w:ascii="Arial" w:hAnsi="Arial" w:cs="Arial"/>
          <w:sz w:val="22"/>
          <w:szCs w:val="22"/>
          <w:lang w:val="es-MX"/>
        </w:rPr>
        <w:t>etc</w:t>
      </w:r>
      <w:proofErr w:type="spellEnd"/>
      <w:r w:rsidRPr="0016589E">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16589E">
        <w:rPr>
          <w:rFonts w:ascii="Arial" w:hAnsi="Arial" w:cs="Arial"/>
          <w:sz w:val="22"/>
          <w:szCs w:val="22"/>
          <w:lang w:val="es-MX"/>
        </w:rPr>
        <w:t>ó</w:t>
      </w:r>
      <w:proofErr w:type="spellEnd"/>
      <w:r w:rsidRPr="0016589E">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16589E" w:rsidRPr="0025105E" w:rsidRDefault="0016589E" w:rsidP="0016589E">
      <w:pPr>
        <w:jc w:val="both"/>
        <w:rPr>
          <w:rFonts w:ascii="Arial" w:hAnsi="Arial" w:cs="Arial"/>
          <w:sz w:val="22"/>
          <w:szCs w:val="22"/>
          <w:lang w:val="es-MX"/>
        </w:rPr>
      </w:pPr>
    </w:p>
    <w:p w:rsidR="0016589E" w:rsidRPr="003C0443" w:rsidRDefault="0016589E" w:rsidP="0016589E">
      <w:pPr>
        <w:jc w:val="both"/>
        <w:rPr>
          <w:rFonts w:ascii="Arial" w:hAnsi="Arial" w:cs="Arial"/>
          <w:b/>
          <w:sz w:val="22"/>
          <w:szCs w:val="22"/>
        </w:rPr>
      </w:pPr>
    </w:p>
    <w:p w:rsidR="0016589E" w:rsidRPr="003862B3" w:rsidRDefault="0016589E" w:rsidP="0016589E">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16589E">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16589E" w:rsidRPr="003862B3" w:rsidRDefault="0016589E" w:rsidP="0016589E">
      <w:pPr>
        <w:jc w:val="both"/>
        <w:rPr>
          <w:rFonts w:ascii="Arial" w:hAnsi="Arial" w:cs="Arial"/>
          <w:b/>
          <w:sz w:val="22"/>
          <w:szCs w:val="22"/>
          <w:lang w:val="es-MX"/>
        </w:rPr>
      </w:pPr>
    </w:p>
    <w:p w:rsidR="0016589E" w:rsidRPr="00126854" w:rsidRDefault="0016589E" w:rsidP="0016589E">
      <w:pPr>
        <w:jc w:val="both"/>
        <w:rPr>
          <w:rFonts w:ascii="Arial" w:hAnsi="Arial" w:cs="Arial"/>
          <w:bCs/>
          <w:sz w:val="22"/>
          <w:szCs w:val="22"/>
          <w:lang w:val="es-MX"/>
        </w:rPr>
      </w:pPr>
      <w:r w:rsidRPr="003C0443">
        <w:rPr>
          <w:rFonts w:ascii="Arial" w:hAnsi="Arial" w:cs="Arial"/>
          <w:b/>
          <w:sz w:val="22"/>
          <w:szCs w:val="22"/>
        </w:rPr>
        <w:t xml:space="preserve">BASE DE PAGO.- </w:t>
      </w:r>
      <w:r>
        <w:rPr>
          <w:rFonts w:ascii="Arial" w:hAnsi="Arial" w:cs="Arial"/>
          <w:bCs/>
          <w:sz w:val="22"/>
          <w:szCs w:val="22"/>
          <w:lang w:val="es-MX"/>
        </w:rPr>
        <w:t>P</w:t>
      </w:r>
      <w:r w:rsidRPr="0016589E">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16589E" w:rsidRPr="00126854"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D4AD7">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4AD7"/>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5F05"/>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FCA7C-3F4B-4C60-9B2F-65202488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2738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2014-04-10T21:43:00Z</dcterms:created>
  <dcterms:modified xsi:type="dcterms:W3CDTF">2014-04-10T21:43:00Z</dcterms:modified>
</cp:coreProperties>
</file>